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D2F0" w14:textId="03A0FD5A" w:rsidR="00566A56" w:rsidRDefault="00DE1438" w:rsidP="00B30A7F">
      <w:pPr>
        <w:pStyle w:val="Nadpis1"/>
      </w:pPr>
      <w:r w:rsidRPr="00DE1438">
        <w:t xml:space="preserve">Program zlepšování kvality ovzduší pro zónu </w:t>
      </w:r>
      <w:proofErr w:type="spellStart"/>
      <w:r w:rsidRPr="00DE1438">
        <w:t>Moravskoslezsko</w:t>
      </w:r>
      <w:proofErr w:type="spellEnd"/>
      <w:r w:rsidRPr="00DE1438">
        <w:t xml:space="preserve"> „PZKO“</w:t>
      </w:r>
      <w:r w:rsidR="004A7F99">
        <w:t xml:space="preserve"> – </w:t>
      </w:r>
      <w:r w:rsidR="00B30A7F">
        <w:t>osvětová a preventivní činnost na úrovni obc</w:t>
      </w:r>
      <w:r>
        <w:t xml:space="preserve">e </w:t>
      </w:r>
      <w:r w:rsidR="006265EF">
        <w:t>Oldřišov</w:t>
      </w:r>
    </w:p>
    <w:p w14:paraId="6B3CFD8A" w14:textId="1DD7747F" w:rsidR="00B30A7F" w:rsidRDefault="00B30A7F"/>
    <w:p w14:paraId="6D9CEC33" w14:textId="3D786166" w:rsidR="00B30A7F" w:rsidRDefault="00B30A7F" w:rsidP="00B30A7F">
      <w:pPr>
        <w:pStyle w:val="Nadpis2"/>
      </w:pPr>
      <w:r>
        <w:t>Vzdělávací instituce – školy</w:t>
      </w:r>
    </w:p>
    <w:p w14:paraId="4304D629" w14:textId="70FDE8C9" w:rsidR="00B30A7F" w:rsidRDefault="00B30A7F" w:rsidP="00023BFC">
      <w:pPr>
        <w:pStyle w:val="Odstavecseseznamem"/>
        <w:numPr>
          <w:ilvl w:val="0"/>
          <w:numId w:val="1"/>
        </w:numPr>
      </w:pPr>
      <w:r>
        <w:t>Vedení k základním prvkům ekologie a environmentální výchovy již od útlého věku – třídění odpadu, snížení produkce odpadu v rámci výuky samotné s přesahem na rodinu</w:t>
      </w:r>
      <w:r w:rsidR="004B44EF">
        <w:t xml:space="preserve">. Lze zařadit </w:t>
      </w:r>
      <w:r w:rsidR="004362F1">
        <w:br/>
      </w:r>
      <w:r w:rsidR="004B44EF">
        <w:t>i úsporu zdrojů jako je šetření vodou, předcházení plýtvání jídlem a další.</w:t>
      </w:r>
    </w:p>
    <w:p w14:paraId="6720A5D7" w14:textId="736C8DEE" w:rsidR="004B44EF" w:rsidRDefault="004B44EF" w:rsidP="00023BFC">
      <w:pPr>
        <w:pStyle w:val="Odstavecseseznamem"/>
        <w:numPr>
          <w:ilvl w:val="0"/>
          <w:numId w:val="1"/>
        </w:numPr>
      </w:pPr>
      <w:r>
        <w:t xml:space="preserve">Pravidelné preventivně-vzdělávací akce v rámci výuky pro všechny stupně ZŠ (zařadit do učebního plánu </w:t>
      </w:r>
      <w:r w:rsidRPr="006265EF">
        <w:t>nejméně 1),</w:t>
      </w:r>
      <w:r>
        <w:t xml:space="preserve"> ideálně v rámci projektového vzdělávání jednotlivých třídních kolektivů (projekty tříd).</w:t>
      </w:r>
    </w:p>
    <w:p w14:paraId="4C7CFF86" w14:textId="12974283" w:rsidR="004B44EF" w:rsidRPr="006265EF" w:rsidRDefault="004B44EF" w:rsidP="00023BFC">
      <w:pPr>
        <w:pStyle w:val="Odstavecseseznamem"/>
        <w:numPr>
          <w:ilvl w:val="0"/>
          <w:numId w:val="1"/>
        </w:numPr>
      </w:pPr>
      <w:r>
        <w:t>Spolupráce s externími specialisty – zajištění přednáškové činnosti, exkurzí (</w:t>
      </w:r>
      <w:r w:rsidRPr="006265EF">
        <w:t>např. exkurze kompostárny, ČOV aj.) u vyšších ročníků v rámci výuky</w:t>
      </w:r>
      <w:r w:rsidR="00023BFC" w:rsidRPr="006265EF">
        <w:t>.</w:t>
      </w:r>
    </w:p>
    <w:p w14:paraId="653F0BE9" w14:textId="1660D3A6" w:rsidR="004B44EF" w:rsidRDefault="004B44EF" w:rsidP="00023BFC">
      <w:pPr>
        <w:pStyle w:val="Odstavecseseznamem"/>
        <w:numPr>
          <w:ilvl w:val="0"/>
          <w:numId w:val="1"/>
        </w:numPr>
      </w:pPr>
      <w:r w:rsidRPr="006265EF">
        <w:t>Ekologické akce a soutěže</w:t>
      </w:r>
      <w:r>
        <w:t xml:space="preserve"> – sběr papíru, příp. sběr šatstva aj., vedení žáků k péči o své okolí – úklidové akce (Den Země, Ukliďme Česko aj.), lze uspořádat i společné akce více škol a obcí. Zachování aspektu soutěže – podpora soutěžního ducha – tj. zajištění odměn pro nejlepší</w:t>
      </w:r>
    </w:p>
    <w:p w14:paraId="1BA4462C" w14:textId="08424280" w:rsidR="00023BFC" w:rsidRDefault="00023BFC" w:rsidP="00023BFC">
      <w:pPr>
        <w:pStyle w:val="Odstavecseseznamem"/>
        <w:numPr>
          <w:ilvl w:val="0"/>
          <w:numId w:val="1"/>
        </w:numPr>
      </w:pPr>
      <w:r>
        <w:t xml:space="preserve">Možnost </w:t>
      </w:r>
      <w:r w:rsidRPr="006265EF">
        <w:t>konat zájmové vzdělávání</w:t>
      </w:r>
      <w:r>
        <w:t xml:space="preserve"> (kroužky) pro zájemce z řad žáků – ekologie, environmentální tématika, ale i vztah k přírodě (např. péče o les</w:t>
      </w:r>
      <w:r w:rsidR="004362F1">
        <w:t xml:space="preserve"> – mohou se aktivně zapojit do vyhledávání problematických lokálních topenišť, černých skládek apod.</w:t>
      </w:r>
      <w:r>
        <w:t>).</w:t>
      </w:r>
    </w:p>
    <w:p w14:paraId="09904DD5" w14:textId="1ACBAC22" w:rsidR="00023BFC" w:rsidRDefault="00023BFC" w:rsidP="00023BFC">
      <w:pPr>
        <w:pStyle w:val="Odstavecseseznamem"/>
        <w:numPr>
          <w:ilvl w:val="0"/>
          <w:numId w:val="1"/>
        </w:numPr>
      </w:pPr>
      <w:r>
        <w:t xml:space="preserve">Škola a žáci se mohou </w:t>
      </w:r>
      <w:r w:rsidRPr="006265EF">
        <w:t>aktivně podílet na výsadbě stromů a péči o zeleň v obci</w:t>
      </w:r>
      <w:r>
        <w:t xml:space="preserve"> nejen v rámci environmentální výuky.</w:t>
      </w:r>
    </w:p>
    <w:p w14:paraId="38DCE3BE" w14:textId="44481817" w:rsidR="004B44EF" w:rsidRDefault="004B44EF" w:rsidP="00023BFC">
      <w:pPr>
        <w:pStyle w:val="Odstavecseseznamem"/>
        <w:numPr>
          <w:ilvl w:val="0"/>
          <w:numId w:val="1"/>
        </w:numPr>
      </w:pPr>
      <w:r>
        <w:t>Informování o aktivitách školy v této oblasti formou článků, reportáží v obecních periodicích</w:t>
      </w:r>
      <w:r w:rsidR="00023BFC">
        <w:t xml:space="preserve"> (zpravodaje, Hlučínsko TV).</w:t>
      </w:r>
    </w:p>
    <w:p w14:paraId="1D9BA953" w14:textId="467DDFCD" w:rsidR="00B30A7F" w:rsidRDefault="00B30A7F" w:rsidP="00B30A7F">
      <w:pPr>
        <w:pStyle w:val="Nadpis2"/>
      </w:pPr>
      <w:r>
        <w:t>Spolky a zájmová sdružení</w:t>
      </w:r>
    </w:p>
    <w:p w14:paraId="65FF8653" w14:textId="1DB63D7B" w:rsidR="00B30A7F" w:rsidRDefault="00023BFC" w:rsidP="004362F1">
      <w:pPr>
        <w:pStyle w:val="Odstavecseseznamem"/>
        <w:numPr>
          <w:ilvl w:val="0"/>
          <w:numId w:val="2"/>
        </w:numPr>
      </w:pPr>
      <w:r>
        <w:t>V obci funguje velké množství spolků, které se věnují ekologii a environmentální výchově (</w:t>
      </w:r>
      <w:r w:rsidRPr="006265EF">
        <w:t>zahrádkáři, myslivci, hasiči a další</w:t>
      </w:r>
      <w:r w:rsidR="00DE1438">
        <w:t>)</w:t>
      </w:r>
      <w:r>
        <w:t>.</w:t>
      </w:r>
      <w:r w:rsidR="004362F1">
        <w:t xml:space="preserve"> Své mladší členy vedou k ekologickému myšlení obdobně jako školy, příp. se snaží působit také na rodinu.</w:t>
      </w:r>
    </w:p>
    <w:p w14:paraId="61B9C373" w14:textId="61C59D02" w:rsidR="00023BFC" w:rsidRDefault="00023BFC" w:rsidP="004362F1">
      <w:pPr>
        <w:pStyle w:val="Odstavecseseznamem"/>
        <w:numPr>
          <w:ilvl w:val="0"/>
          <w:numId w:val="2"/>
        </w:numPr>
      </w:pPr>
      <w:r>
        <w:t>Spolky pečují o své zázemí a podílejí se na aktivitách v obci zejména související s péčí o krajinu.</w:t>
      </w:r>
    </w:p>
    <w:p w14:paraId="1312C7F2" w14:textId="7CA1752F" w:rsidR="00023BFC" w:rsidRPr="006265EF" w:rsidRDefault="00023BFC" w:rsidP="004362F1">
      <w:pPr>
        <w:pStyle w:val="Odstavecseseznamem"/>
        <w:numPr>
          <w:ilvl w:val="0"/>
          <w:numId w:val="2"/>
        </w:numPr>
      </w:pPr>
      <w:r>
        <w:t xml:space="preserve">Při hromadných </w:t>
      </w:r>
      <w:r w:rsidRPr="006265EF">
        <w:t>akcích nejen pro širokou veřejnost dbají na třídění vzniklého odpadu.</w:t>
      </w:r>
    </w:p>
    <w:p w14:paraId="59197BB7" w14:textId="57D86160" w:rsidR="00023BFC" w:rsidRDefault="00023BFC" w:rsidP="004362F1">
      <w:pPr>
        <w:pStyle w:val="Odstavecseseznamem"/>
        <w:numPr>
          <w:ilvl w:val="0"/>
          <w:numId w:val="2"/>
        </w:numPr>
      </w:pPr>
      <w:r>
        <w:t xml:space="preserve">Spolky mohou pořádat environmentální aktivity (přednášky, workshopy) pro své členy </w:t>
      </w:r>
      <w:r w:rsidR="004362F1">
        <w:br/>
      </w:r>
      <w:r>
        <w:t>i širokou veřejnost (i za podpory obcí)</w:t>
      </w:r>
    </w:p>
    <w:p w14:paraId="30817AE1" w14:textId="02278C5E" w:rsidR="004362F1" w:rsidRDefault="004362F1" w:rsidP="004362F1">
      <w:pPr>
        <w:pStyle w:val="Odstavecseseznamem"/>
        <w:numPr>
          <w:ilvl w:val="0"/>
          <w:numId w:val="2"/>
        </w:numPr>
      </w:pPr>
      <w:r>
        <w:t xml:space="preserve">Mohou se aktivně zapojit do </w:t>
      </w:r>
      <w:r w:rsidRPr="006265EF">
        <w:t>vyhledávání problematických lokálních topenišť, černých skládek</w:t>
      </w:r>
      <w:r>
        <w:t xml:space="preserve"> apod.</w:t>
      </w:r>
    </w:p>
    <w:p w14:paraId="29B2B7E8" w14:textId="6ADD2B03" w:rsidR="00023BFC" w:rsidRDefault="004362F1" w:rsidP="004362F1">
      <w:pPr>
        <w:pStyle w:val="Odstavecseseznamem"/>
        <w:numPr>
          <w:ilvl w:val="0"/>
          <w:numId w:val="2"/>
        </w:numPr>
      </w:pPr>
      <w:r>
        <w:t xml:space="preserve">O své </w:t>
      </w:r>
      <w:r w:rsidR="00023BFC">
        <w:t>činnosti spolk</w:t>
      </w:r>
      <w:r>
        <w:t>y</w:t>
      </w:r>
      <w:r w:rsidR="00023BFC">
        <w:t xml:space="preserve"> (nejen v environmentální oblasti) </w:t>
      </w:r>
      <w:r>
        <w:t>pravidelně informují v obecních zpravodajích za podpory obce.</w:t>
      </w:r>
    </w:p>
    <w:p w14:paraId="6C6A1E8D" w14:textId="688423AB" w:rsidR="00B30A7F" w:rsidRDefault="00B30A7F" w:rsidP="00B30A7F">
      <w:pPr>
        <w:pStyle w:val="Nadpis2"/>
      </w:pPr>
      <w:r>
        <w:t>Obec a orgány</w:t>
      </w:r>
      <w:r w:rsidR="004362F1">
        <w:t xml:space="preserve"> obce</w:t>
      </w:r>
    </w:p>
    <w:p w14:paraId="7D26689D" w14:textId="43D42FE3" w:rsidR="00B30A7F" w:rsidRDefault="004362F1" w:rsidP="00BD003E">
      <w:pPr>
        <w:pStyle w:val="Odstavecseseznamem"/>
        <w:numPr>
          <w:ilvl w:val="0"/>
          <w:numId w:val="3"/>
        </w:numPr>
      </w:pPr>
      <w:r>
        <w:t>Orgány obce mohou v rámci strategie zkvalitňování ovzduší působit preventivně i represiv</w:t>
      </w:r>
      <w:r w:rsidR="006E1895">
        <w:t>n</w:t>
      </w:r>
      <w:r>
        <w:t>ě</w:t>
      </w:r>
      <w:r w:rsidR="006E1895">
        <w:t xml:space="preserve"> – </w:t>
      </w:r>
      <w:r w:rsidR="006265EF">
        <w:t xml:space="preserve">např. </w:t>
      </w:r>
      <w:r w:rsidR="006E1895" w:rsidRPr="006265EF">
        <w:t>pověřen</w:t>
      </w:r>
      <w:r w:rsidR="006265EF">
        <w:t>ým</w:t>
      </w:r>
      <w:r w:rsidR="006E1895" w:rsidRPr="006265EF">
        <w:t xml:space="preserve"> pracovník</w:t>
      </w:r>
      <w:r w:rsidR="006265EF">
        <w:t>em</w:t>
      </w:r>
      <w:r w:rsidR="006E1895" w:rsidRPr="006265EF">
        <w:t>, který vytipovává problémová lokální topeniště</w:t>
      </w:r>
      <w:r w:rsidR="006E1895">
        <w:t xml:space="preserve"> a ve spolupráci s příslušným odborem ORP je obec nápomocna pro případ kontroly topeniště a možné sankce.</w:t>
      </w:r>
    </w:p>
    <w:p w14:paraId="024EAAD6" w14:textId="58321344" w:rsidR="006E1895" w:rsidRDefault="006E1895" w:rsidP="00BD003E">
      <w:pPr>
        <w:pStyle w:val="Odstavecseseznamem"/>
        <w:numPr>
          <w:ilvl w:val="0"/>
          <w:numId w:val="3"/>
        </w:numPr>
      </w:pPr>
      <w:r>
        <w:t xml:space="preserve">Obec </w:t>
      </w:r>
      <w:r w:rsidRPr="006265EF">
        <w:t>pravidelně vysazuje nové stromy a pečuje o zeleň</w:t>
      </w:r>
      <w:r>
        <w:t xml:space="preserve"> – výsadba zeleně jako preventivní složka</w:t>
      </w:r>
      <w:r w:rsidR="005B3FDA">
        <w:t>.</w:t>
      </w:r>
    </w:p>
    <w:p w14:paraId="0BC4F882" w14:textId="01DCB95C" w:rsidR="006E1895" w:rsidRDefault="006E1895" w:rsidP="00BD003E">
      <w:pPr>
        <w:pStyle w:val="Odstavecseseznamem"/>
        <w:numPr>
          <w:ilvl w:val="0"/>
          <w:numId w:val="3"/>
        </w:numPr>
      </w:pPr>
      <w:r>
        <w:t xml:space="preserve">Obec aktivně spolupracuje se školou a zájmovými spolky – podporuje </w:t>
      </w:r>
      <w:r w:rsidRPr="005B7FDC">
        <w:t>je materiálně i finančně v ekologické a další činnosti</w:t>
      </w:r>
      <w:r>
        <w:t xml:space="preserve"> Ve spolupráci s nimi zajišťuje preventivní a vzdělávací akce</w:t>
      </w:r>
      <w:r w:rsidR="005B3FDA">
        <w:t>.</w:t>
      </w:r>
    </w:p>
    <w:p w14:paraId="4AAAF14F" w14:textId="335CF132" w:rsidR="005B3FDA" w:rsidRPr="005B7FDC" w:rsidRDefault="005B3FDA" w:rsidP="00BD003E">
      <w:pPr>
        <w:pStyle w:val="Odstavecseseznamem"/>
        <w:numPr>
          <w:ilvl w:val="0"/>
          <w:numId w:val="3"/>
        </w:numPr>
      </w:pPr>
      <w:r>
        <w:t xml:space="preserve">Obec ve spolupráci se spolky a dobrovolníky </w:t>
      </w:r>
      <w:r w:rsidRPr="005B7FDC">
        <w:t>pořádá pravidelné úklidové akce veřejných prostranství (Den Země, Ukliďme Česko aj.</w:t>
      </w:r>
      <w:r w:rsidR="000B28F4" w:rsidRPr="005B7FDC">
        <w:t>)</w:t>
      </w:r>
      <w:r w:rsidRPr="005B7FDC">
        <w:t>, nejméně 1x ročně</w:t>
      </w:r>
      <w:r w:rsidR="00BD003E" w:rsidRPr="005B7FDC">
        <w:t>.</w:t>
      </w:r>
    </w:p>
    <w:p w14:paraId="6523A5BE" w14:textId="6878FB68" w:rsidR="005B3FDA" w:rsidRPr="005B7FDC" w:rsidRDefault="005B3FDA" w:rsidP="00BD003E">
      <w:pPr>
        <w:pStyle w:val="Odstavecseseznamem"/>
        <w:numPr>
          <w:ilvl w:val="0"/>
          <w:numId w:val="3"/>
        </w:numPr>
      </w:pPr>
      <w:r>
        <w:t xml:space="preserve">Obec ve spolupráci se spolky a dobrovolníky pravidelně </w:t>
      </w:r>
      <w:r w:rsidRPr="005B7FDC">
        <w:t>monitoruje místa potenciálního vzniku černých skládek, občanům dává ve známost možnosti, kde mohou nahlásit nové vzniklou černou skládku na území obce (typicky obecní úřad).</w:t>
      </w:r>
    </w:p>
    <w:p w14:paraId="0451C00B" w14:textId="45FCE317" w:rsidR="00BD003E" w:rsidRDefault="00BD003E" w:rsidP="00BD003E">
      <w:pPr>
        <w:pStyle w:val="Odstavecseseznamem"/>
        <w:numPr>
          <w:ilvl w:val="0"/>
          <w:numId w:val="3"/>
        </w:numPr>
      </w:pPr>
      <w:r>
        <w:lastRenderedPageBreak/>
        <w:t xml:space="preserve">Obec aktivně </w:t>
      </w:r>
      <w:r w:rsidRPr="005B7FDC">
        <w:t>spolupracuje také s podnikateli, kteří na jejím území sídlí</w:t>
      </w:r>
      <w:r>
        <w:t xml:space="preserve"> – spolupráci lze využít např. při úklidových akcích, péči o zeleň, možnostech exkurzí pro žáky škol i občany apod.</w:t>
      </w:r>
    </w:p>
    <w:p w14:paraId="2223579E" w14:textId="4735C443" w:rsidR="006E1895" w:rsidRDefault="006E1895" w:rsidP="00BD003E">
      <w:pPr>
        <w:pStyle w:val="Odstavecseseznamem"/>
        <w:numPr>
          <w:ilvl w:val="0"/>
          <w:numId w:val="3"/>
        </w:numPr>
      </w:pPr>
      <w:r>
        <w:t xml:space="preserve">Obec </w:t>
      </w:r>
      <w:r w:rsidRPr="005B7FDC">
        <w:t>nejméně 1x ročně uspořádá přednášku či workshop pro veřejnost na téma ekologie, životního prostředí, odpadového hospodářství aj</w:t>
      </w:r>
      <w:r>
        <w:t>. (možnost realizace bezplatného semináře online).</w:t>
      </w:r>
    </w:p>
    <w:p w14:paraId="662488A0" w14:textId="4450FC47" w:rsidR="006E1895" w:rsidRDefault="006E1895" w:rsidP="00BD003E">
      <w:pPr>
        <w:pStyle w:val="Odstavecseseznamem"/>
        <w:numPr>
          <w:ilvl w:val="0"/>
          <w:numId w:val="3"/>
        </w:numPr>
      </w:pPr>
      <w:r>
        <w:t xml:space="preserve">Obec vydává </w:t>
      </w:r>
      <w:r w:rsidRPr="005B7FDC">
        <w:t>nejméně 2x ročně v obecním periodiku či na svých webových stránkách článek s osvětovou tématikou v oblasti životního prostředí</w:t>
      </w:r>
      <w:r>
        <w:t xml:space="preserve"> (černé skládky, lokální topeniště, jak likvidovat odpad, funkce sběrného dvora aj.).</w:t>
      </w:r>
    </w:p>
    <w:p w14:paraId="71EB08A8" w14:textId="22E51FC6" w:rsidR="005B3FDA" w:rsidRDefault="005B3FDA" w:rsidP="00BD003E">
      <w:pPr>
        <w:pStyle w:val="Odstavecseseznamem"/>
        <w:numPr>
          <w:ilvl w:val="0"/>
          <w:numId w:val="3"/>
        </w:numPr>
      </w:pPr>
      <w:r>
        <w:t xml:space="preserve">Obec informuje občany (články ve zpravodajích) o úspěších v třídění odpadu a dalších ekologických hodnoceních na svým území – např. informace o umístění v pravidelně vyhlašovaných soutěžích (např. </w:t>
      </w:r>
      <w:proofErr w:type="spellStart"/>
      <w:r>
        <w:t>Eko</w:t>
      </w:r>
      <w:proofErr w:type="spellEnd"/>
      <w:r>
        <w:t>-kom, monitoring kvality ovzduší v obci aj).</w:t>
      </w:r>
    </w:p>
    <w:p w14:paraId="6D438E7F" w14:textId="7C4206EA" w:rsidR="006E1895" w:rsidRPr="005B7FDC" w:rsidRDefault="006E1895" w:rsidP="00BD003E">
      <w:pPr>
        <w:pStyle w:val="Odstavecseseznamem"/>
        <w:numPr>
          <w:ilvl w:val="0"/>
          <w:numId w:val="3"/>
        </w:numPr>
      </w:pPr>
      <w:r>
        <w:t xml:space="preserve">Obec může </w:t>
      </w:r>
      <w:r w:rsidRPr="005B7FDC">
        <w:t>uspořádat exkurze pro širokou veřejnost v obci samotné nebo po domluvě v okolí (kompostárny, ČOV aj.).</w:t>
      </w:r>
    </w:p>
    <w:p w14:paraId="2A054621" w14:textId="58C6EFB4" w:rsidR="00D72C85" w:rsidRDefault="00D72C85" w:rsidP="00BD003E">
      <w:pPr>
        <w:pStyle w:val="Odstavecseseznamem"/>
        <w:numPr>
          <w:ilvl w:val="0"/>
          <w:numId w:val="3"/>
        </w:numPr>
      </w:pPr>
      <w:r>
        <w:t xml:space="preserve">Obec může v rámci svých finančních možností a na základě rozhodnutí zastupitelstva </w:t>
      </w:r>
      <w:r w:rsidRPr="005B7FDC">
        <w:t>vyhlašovat každoroční podpůrné programy pro občany (např. výhodné půjčky pro občany na modern</w:t>
      </w:r>
      <w:r w:rsidR="005B7FDC">
        <w:t>izaci topných zdrojů domácností</w:t>
      </w:r>
      <w:r w:rsidR="00CC6E34">
        <w:t xml:space="preserve"> </w:t>
      </w:r>
      <w:bookmarkStart w:id="0" w:name="_GoBack"/>
      <w:bookmarkEnd w:id="0"/>
      <w:r w:rsidRPr="005B7FDC">
        <w:t>aj</w:t>
      </w:r>
      <w:r w:rsidR="000B28F4" w:rsidRPr="005B7FDC">
        <w:t>.</w:t>
      </w:r>
      <w:r w:rsidRPr="005B7FDC">
        <w:t>), a to i nad rámec celostátních nebo krajských řešení</w:t>
      </w:r>
      <w:r>
        <w:t>.</w:t>
      </w:r>
    </w:p>
    <w:p w14:paraId="0C931813" w14:textId="7585F880" w:rsidR="00D72C85" w:rsidRDefault="00D72C85" w:rsidP="00BD003E">
      <w:pPr>
        <w:pStyle w:val="Odstavecseseznamem"/>
        <w:numPr>
          <w:ilvl w:val="0"/>
          <w:numId w:val="3"/>
        </w:numPr>
      </w:pPr>
      <w:r>
        <w:t xml:space="preserve">Obec informuje o možnostech, </w:t>
      </w:r>
      <w:r w:rsidR="005B7FDC">
        <w:t>třídění odpadů</w:t>
      </w:r>
      <w:r>
        <w:t xml:space="preserve">, ve spolupráci se svozovou společností zajišťuje dostatečnou četnost svozu tohoto odpadu. V domácnostech nabízí obec občanům třídění těchto druhů odpadu </w:t>
      </w:r>
      <w:r w:rsidR="005B7FDC">
        <w:t xml:space="preserve">plasty, papír, </w:t>
      </w:r>
      <w:proofErr w:type="spellStart"/>
      <w:r w:rsidR="005B7FDC">
        <w:t>tetra</w:t>
      </w:r>
      <w:proofErr w:type="spellEnd"/>
      <w:r w:rsidR="005B7FDC">
        <w:t xml:space="preserve"> pac obaly, kovy, sklo.</w:t>
      </w:r>
    </w:p>
    <w:p w14:paraId="1B711099" w14:textId="032D1BFC" w:rsidR="00B30A7F" w:rsidRDefault="00D72C85" w:rsidP="00B30A7F">
      <w:pPr>
        <w:pStyle w:val="Odstavecseseznamem"/>
        <w:numPr>
          <w:ilvl w:val="0"/>
          <w:numId w:val="3"/>
        </w:numPr>
      </w:pPr>
      <w:r>
        <w:t xml:space="preserve">Obec monitoruje počet kontejnerů na sklo a další odpad v obci, pravidelně vyhodnocuje (nejméně 1x ročně) vhodnost umístění a počet nádob v obci (opět ve spolupráci se svozovou společností). V obci se nacházejí tyto nádoby na odpad </w:t>
      </w:r>
      <w:r w:rsidR="005B7FDC">
        <w:t>sklo, jedlé oleje a tuky, bio odpad. Obec provozuje místo zpětného odběru elektroodpadu.</w:t>
      </w:r>
    </w:p>
    <w:sectPr w:rsidR="00B30A7F" w:rsidSect="00080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572"/>
    <w:multiLevelType w:val="hybridMultilevel"/>
    <w:tmpl w:val="4BD81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E6A52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C33"/>
    <w:multiLevelType w:val="hybridMultilevel"/>
    <w:tmpl w:val="20AC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8CD"/>
    <w:multiLevelType w:val="hybridMultilevel"/>
    <w:tmpl w:val="29B46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7F"/>
    <w:rsid w:val="00023BFC"/>
    <w:rsid w:val="00046786"/>
    <w:rsid w:val="00080733"/>
    <w:rsid w:val="000B28F4"/>
    <w:rsid w:val="004362F1"/>
    <w:rsid w:val="004A7F99"/>
    <w:rsid w:val="004B44EF"/>
    <w:rsid w:val="005B3FDA"/>
    <w:rsid w:val="005B7FDC"/>
    <w:rsid w:val="006265EF"/>
    <w:rsid w:val="006E1895"/>
    <w:rsid w:val="008C7088"/>
    <w:rsid w:val="00B070EF"/>
    <w:rsid w:val="00B30A7F"/>
    <w:rsid w:val="00B673C2"/>
    <w:rsid w:val="00BD003E"/>
    <w:rsid w:val="00C41446"/>
    <w:rsid w:val="00CC6E34"/>
    <w:rsid w:val="00CF6F51"/>
    <w:rsid w:val="00D72C85"/>
    <w:rsid w:val="00DE1438"/>
    <w:rsid w:val="00F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E48"/>
  <w15:chartTrackingRefBased/>
  <w15:docId w15:val="{324DD1EA-96C9-BE4B-9FEB-1D412555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F51"/>
    <w:pPr>
      <w:jc w:val="both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74F9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6F51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4F9E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6F51"/>
    <w:rPr>
      <w:rFonts w:eastAsiaTheme="majorEastAsia" w:cstheme="majorBidi"/>
      <w:b/>
      <w:color w:val="000000" w:themeColor="text1"/>
      <w:sz w:val="28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B070EF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70EF"/>
    <w:rPr>
      <w:rFonts w:eastAsiaTheme="majorEastAsia" w:cstheme="majorBidi"/>
      <w:b/>
      <w:spacing w:val="-10"/>
      <w:kern w:val="28"/>
      <w:sz w:val="32"/>
      <w:szCs w:val="56"/>
    </w:rPr>
  </w:style>
  <w:style w:type="paragraph" w:styleId="Odstavecseseznamem">
    <w:name w:val="List Paragraph"/>
    <w:basedOn w:val="Normln"/>
    <w:uiPriority w:val="34"/>
    <w:qFormat/>
    <w:rsid w:val="0002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Adamec</dc:creator>
  <cp:keywords/>
  <dc:description/>
  <cp:lastModifiedBy>Petr Toman</cp:lastModifiedBy>
  <cp:revision>7</cp:revision>
  <dcterms:created xsi:type="dcterms:W3CDTF">2021-06-25T07:15:00Z</dcterms:created>
  <dcterms:modified xsi:type="dcterms:W3CDTF">2021-12-09T14:45:00Z</dcterms:modified>
</cp:coreProperties>
</file>