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Style w:val="Nzev"/>
        <w:jc w:val="both"/>
      </w:pPr>
      <w:r>
        <w:t>OBEC OLDŘIŠOV</w:t>
      </w:r>
    </w:p>
    <w:p w:rsidR="00223C18" w:rsidRDefault="00223C18" w:rsidP="00223C18">
      <w:pPr>
        <w:pStyle w:val="Podtitul"/>
        <w:pBdr>
          <w:bottom w:val="single" w:sz="6" w:space="1" w:color="auto"/>
        </w:pBdr>
        <w:jc w:val="both"/>
        <w:rPr>
          <w:b w:val="0"/>
          <w:bCs w:val="0"/>
          <w:noProof/>
          <w:sz w:val="52"/>
        </w:rPr>
      </w:pPr>
      <w:r>
        <w:t>Slezská 135, Oldřišov, PSČ 747 33</w:t>
      </w:r>
      <w:r>
        <w:rPr>
          <w:b w:val="0"/>
          <w:bCs w:val="0"/>
          <w:noProof/>
          <w:sz w:val="52"/>
        </w:rPr>
        <w:t xml:space="preserve"> </w:t>
      </w:r>
    </w:p>
    <w:p w:rsidR="00223C18" w:rsidRDefault="00223C18" w:rsidP="00223C18">
      <w:pPr>
        <w:pStyle w:val="Podtitul"/>
        <w:pBdr>
          <w:bottom w:val="single" w:sz="6" w:space="1" w:color="auto"/>
        </w:pBdr>
        <w:jc w:val="both"/>
        <w:rPr>
          <w:sz w:val="20"/>
        </w:rPr>
      </w:pPr>
      <w:r>
        <w:rPr>
          <w:sz w:val="20"/>
        </w:rPr>
        <w:t>tel. 553 762219</w:t>
      </w:r>
    </w:p>
    <w:p w:rsidR="00223C18" w:rsidRPr="0087217D" w:rsidRDefault="00223C18" w:rsidP="00223C18">
      <w:pPr>
        <w:jc w:val="both"/>
        <w:rPr>
          <w:sz w:val="20"/>
        </w:rPr>
      </w:pPr>
      <w:r>
        <w:rPr>
          <w:sz w:val="20"/>
        </w:rPr>
        <w:t xml:space="preserve">e-mail: </w:t>
      </w:r>
      <w:hyperlink r:id="rId5" w:history="1">
        <w:r>
          <w:rPr>
            <w:rStyle w:val="Hypertextovodkaz"/>
            <w:sz w:val="20"/>
          </w:rPr>
          <w:t>starosta@oldrisov.cz</w:t>
        </w:r>
      </w:hyperlink>
    </w:p>
    <w:p w:rsidR="00223C18" w:rsidRDefault="00223C18" w:rsidP="00223C18">
      <w:pPr>
        <w:rPr>
          <w:b/>
        </w:rPr>
      </w:pPr>
      <w:r>
        <w:rPr>
          <w:b/>
        </w:rPr>
        <w:t xml:space="preserve"> </w:t>
      </w:r>
      <w:r w:rsidRPr="00B1043B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</w:t>
      </w:r>
    </w:p>
    <w:p w:rsidR="00223C18" w:rsidRDefault="00223C18" w:rsidP="00223C18">
      <w:pPr>
        <w:jc w:val="right"/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xxxxxxx</w:t>
      </w:r>
      <w:proofErr w:type="spellEnd"/>
    </w:p>
    <w:p w:rsidR="00223C18" w:rsidRDefault="00223C18" w:rsidP="00223C18">
      <w:pPr>
        <w:jc w:val="right"/>
        <w:rPr>
          <w:b/>
        </w:rPr>
      </w:pPr>
    </w:p>
    <w:p w:rsidR="00223C18" w:rsidRDefault="00223C18" w:rsidP="00223C18">
      <w:pPr>
        <w:jc w:val="right"/>
        <w:rPr>
          <w:b/>
        </w:rPr>
      </w:pPr>
    </w:p>
    <w:p w:rsidR="00223C18" w:rsidRDefault="00223C18" w:rsidP="00223C18"/>
    <w:p w:rsidR="00223C18" w:rsidRDefault="00223C18" w:rsidP="00223C18"/>
    <w:p w:rsidR="00223C18" w:rsidRDefault="00223C18" w:rsidP="00223C18">
      <w:r>
        <w:t>V </w:t>
      </w:r>
      <w:proofErr w:type="spellStart"/>
      <w:r>
        <w:t>Oldřišově</w:t>
      </w:r>
      <w:proofErr w:type="spellEnd"/>
      <w:r>
        <w:t xml:space="preserve"> </w:t>
      </w:r>
      <w:proofErr w:type="gramStart"/>
      <w:r>
        <w:t>dne :13.4.2017</w:t>
      </w:r>
      <w:proofErr w:type="gramEnd"/>
    </w:p>
    <w:p w:rsidR="00223C18" w:rsidRDefault="00223C18" w:rsidP="00223C18">
      <w:r>
        <w:t xml:space="preserve"> 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192/2017-84.1</w:t>
      </w:r>
    </w:p>
    <w:p w:rsidR="00223C18" w:rsidRDefault="00223C18" w:rsidP="00223C18"/>
    <w:p w:rsidR="00223C18" w:rsidRPr="0087217D" w:rsidRDefault="00223C18" w:rsidP="00223C18">
      <w:pPr>
        <w:rPr>
          <w:b/>
          <w:u w:val="single"/>
        </w:rPr>
      </w:pPr>
      <w:r w:rsidRPr="00784117">
        <w:rPr>
          <w:b/>
          <w:u w:val="single"/>
        </w:rPr>
        <w:t xml:space="preserve">     Věc:  </w:t>
      </w:r>
      <w:r>
        <w:rPr>
          <w:b/>
          <w:u w:val="single"/>
        </w:rPr>
        <w:t xml:space="preserve"> Informace  -  odpady v obci</w:t>
      </w:r>
      <w:r w:rsidRPr="00784117">
        <w:rPr>
          <w:b/>
          <w:u w:val="single"/>
        </w:rPr>
        <w:t>.</w:t>
      </w:r>
    </w:p>
    <w:p w:rsidR="00223C18" w:rsidRDefault="00223C18" w:rsidP="00223C18"/>
    <w:p w:rsidR="00223C18" w:rsidRDefault="00223C18" w:rsidP="00223C18"/>
    <w:p w:rsidR="00223C18" w:rsidRDefault="00223C18" w:rsidP="00223C18">
      <w:pPr>
        <w:pStyle w:val="Odstavecseseznamem"/>
        <w:numPr>
          <w:ilvl w:val="0"/>
          <w:numId w:val="1"/>
        </w:numPr>
        <w:rPr>
          <w:b/>
        </w:rPr>
      </w:pPr>
      <w:r w:rsidRPr="008F7186">
        <w:rPr>
          <w:b/>
        </w:rPr>
        <w:t>Počet svozových míst</w:t>
      </w:r>
      <w:r>
        <w:rPr>
          <w:b/>
        </w:rPr>
        <w:t xml:space="preserve"> komunálního odpadu </w:t>
      </w:r>
      <w:r w:rsidRPr="008F7186">
        <w:rPr>
          <w:b/>
        </w:rPr>
        <w:t xml:space="preserve">: </w:t>
      </w:r>
      <w:r>
        <w:rPr>
          <w:b/>
        </w:rPr>
        <w:t xml:space="preserve">  komunální odpad je </w:t>
      </w:r>
      <w:proofErr w:type="gramStart"/>
      <w:r>
        <w:rPr>
          <w:b/>
        </w:rPr>
        <w:t>svážen   od</w:t>
      </w:r>
      <w:proofErr w:type="gramEnd"/>
      <w:r>
        <w:rPr>
          <w:b/>
        </w:rPr>
        <w:t xml:space="preserve"> nemovitostí  v popelnicích</w:t>
      </w:r>
    </w:p>
    <w:p w:rsidR="00223C18" w:rsidRDefault="00223C18" w:rsidP="00223C18">
      <w:pPr>
        <w:pStyle w:val="Odstavecseseznamem"/>
        <w:rPr>
          <w:b/>
        </w:rPr>
      </w:pPr>
      <w:r>
        <w:rPr>
          <w:b/>
        </w:rPr>
        <w:t xml:space="preserve">Výše  ročního  </w:t>
      </w:r>
      <w:proofErr w:type="gramStart"/>
      <w:r>
        <w:rPr>
          <w:b/>
        </w:rPr>
        <w:t>poplatku : 500,-</w:t>
      </w:r>
      <w:proofErr w:type="gramEnd"/>
      <w:r>
        <w:rPr>
          <w:b/>
        </w:rPr>
        <w:t xml:space="preserve"> /občana </w:t>
      </w:r>
    </w:p>
    <w:p w:rsidR="00223C18" w:rsidRDefault="00223C18" w:rsidP="00223C18">
      <w:pPr>
        <w:pStyle w:val="Odstavecseseznamem"/>
        <w:rPr>
          <w:b/>
        </w:rPr>
      </w:pPr>
      <w:r>
        <w:rPr>
          <w:b/>
        </w:rPr>
        <w:t>Firmy: 4.200,- + DPH 21%</w:t>
      </w:r>
    </w:p>
    <w:p w:rsidR="00223C18" w:rsidRDefault="00223C18" w:rsidP="00223C18">
      <w:pPr>
        <w:pStyle w:val="Odstavecseseznamem"/>
      </w:pPr>
    </w:p>
    <w:p w:rsidR="00223C18" w:rsidRPr="008F7186" w:rsidRDefault="00223C18" w:rsidP="00223C18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</w:t>
      </w:r>
      <w:r w:rsidRPr="008F7186">
        <w:rPr>
          <w:b/>
        </w:rPr>
        <w:t xml:space="preserve">říděný </w:t>
      </w:r>
      <w:proofErr w:type="gramStart"/>
      <w:r w:rsidRPr="008F7186">
        <w:rPr>
          <w:b/>
        </w:rPr>
        <w:t>odpad :</w:t>
      </w:r>
      <w:proofErr w:type="gramEnd"/>
    </w:p>
    <w:p w:rsidR="00223C18" w:rsidRDefault="00223C18" w:rsidP="00223C18">
      <w:pPr>
        <w:pStyle w:val="Odstavecseseznamem"/>
        <w:rPr>
          <w:b/>
        </w:rPr>
      </w:pPr>
      <w:r>
        <w:rPr>
          <w:b/>
        </w:rPr>
        <w:t xml:space="preserve">Pytlový  sběr  (papír, </w:t>
      </w:r>
      <w:proofErr w:type="gramStart"/>
      <w:r>
        <w:rPr>
          <w:b/>
        </w:rPr>
        <w:t>plasty) , nádoby</w:t>
      </w:r>
      <w:proofErr w:type="gramEnd"/>
      <w:r>
        <w:rPr>
          <w:b/>
        </w:rPr>
        <w:t xml:space="preserve"> na stanovištích  (sklo, oděvy) </w:t>
      </w:r>
    </w:p>
    <w:p w:rsidR="00223C18" w:rsidRDefault="00223C18" w:rsidP="00223C1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Sběrná místa  na </w:t>
      </w:r>
      <w:proofErr w:type="gramStart"/>
      <w:r>
        <w:rPr>
          <w:b/>
        </w:rPr>
        <w:t>sklo : 5 ks</w:t>
      </w:r>
      <w:proofErr w:type="gramEnd"/>
      <w:r>
        <w:rPr>
          <w:b/>
        </w:rPr>
        <w:t xml:space="preserve">   textil  :   3 ks</w:t>
      </w:r>
    </w:p>
    <w:p w:rsidR="00223C18" w:rsidRDefault="00223C18" w:rsidP="00223C18">
      <w:pPr>
        <w:pStyle w:val="Odstavecseseznamem"/>
        <w:rPr>
          <w:b/>
        </w:rPr>
      </w:pPr>
      <w:r>
        <w:rPr>
          <w:b/>
        </w:rPr>
        <w:t xml:space="preserve">       Sběrný dvůr  - 1, </w:t>
      </w:r>
      <w:proofErr w:type="spellStart"/>
      <w:proofErr w:type="gramStart"/>
      <w:r>
        <w:rPr>
          <w:b/>
        </w:rPr>
        <w:t>Kompostárna</w:t>
      </w:r>
      <w:proofErr w:type="spellEnd"/>
      <w:r>
        <w:rPr>
          <w:b/>
        </w:rPr>
        <w:t xml:space="preserve"> : 1 x</w:t>
      </w:r>
      <w:proofErr w:type="gramEnd"/>
    </w:p>
    <w:p w:rsidR="00223C18" w:rsidRDefault="00223C18" w:rsidP="00223C18">
      <w:pPr>
        <w:pStyle w:val="Odstavecseseznamem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Papír,  plasty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tetrapack</w:t>
      </w:r>
      <w:proofErr w:type="spellEnd"/>
      <w:r>
        <w:rPr>
          <w:b/>
        </w:rPr>
        <w:t>, kovové obaly,  sklo,  spotřebiče, chlazení, zářivky,   baterie,  zeleň.</w:t>
      </w:r>
    </w:p>
    <w:p w:rsidR="00223C18" w:rsidRPr="00DC5A1B" w:rsidRDefault="00223C18" w:rsidP="00223C1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2  ks  nádob  á 1.500 l,  2 ks nádob á 1.550 l   a  8 ks  2.000 l  všechny plastové všechny  na  sklo, 3 ks kovové   na šaty,   2 ks papírové boxy na  baterie , 2 ks   klecové  kontejnery na </w:t>
      </w:r>
      <w:proofErr w:type="gramStart"/>
      <w:r>
        <w:rPr>
          <w:b/>
        </w:rPr>
        <w:t>spotřebiče , 1 ks</w:t>
      </w:r>
      <w:proofErr w:type="gramEnd"/>
      <w:r>
        <w:rPr>
          <w:b/>
        </w:rPr>
        <w:t xml:space="preserve">  klecový kontejner </w:t>
      </w:r>
      <w:proofErr w:type="spellStart"/>
      <w:r>
        <w:rPr>
          <w:b/>
        </w:rPr>
        <w:t>minivin</w:t>
      </w:r>
      <w:proofErr w:type="spellEnd"/>
      <w:r>
        <w:rPr>
          <w:b/>
        </w:rPr>
        <w:t xml:space="preserve"> na malé spotřebiče. </w:t>
      </w:r>
    </w:p>
    <w:p w:rsidR="00223C18" w:rsidRDefault="00223C18" w:rsidP="00223C18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Ano využívají se kontejnery, které nejsou ve </w:t>
      </w:r>
      <w:proofErr w:type="gramStart"/>
      <w:r>
        <w:rPr>
          <w:b/>
        </w:rPr>
        <w:t>vlastnictví  obce</w:t>
      </w:r>
      <w:proofErr w:type="gramEnd"/>
      <w:r>
        <w:rPr>
          <w:b/>
        </w:rPr>
        <w:t>:</w:t>
      </w:r>
    </w:p>
    <w:p w:rsidR="00223C18" w:rsidRDefault="00223C18" w:rsidP="00223C18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Nádoby 1.500 l a 1.550 l – </w:t>
      </w:r>
      <w:proofErr w:type="spellStart"/>
      <w:r>
        <w:rPr>
          <w:b/>
        </w:rPr>
        <w:t>Eko</w:t>
      </w:r>
      <w:proofErr w:type="spellEnd"/>
      <w:r>
        <w:rPr>
          <w:b/>
        </w:rPr>
        <w:t xml:space="preserve"> Kom</w:t>
      </w:r>
    </w:p>
    <w:p w:rsidR="00223C18" w:rsidRPr="008E5D69" w:rsidRDefault="00223C18" w:rsidP="00223C18">
      <w:pPr>
        <w:pStyle w:val="Odstavecseseznamem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Kontejnéry</w:t>
      </w:r>
      <w:proofErr w:type="spellEnd"/>
      <w:r>
        <w:rPr>
          <w:b/>
        </w:rPr>
        <w:t xml:space="preserve"> na šaty - </w:t>
      </w:r>
      <w:proofErr w:type="spellStart"/>
      <w:r w:rsidRPr="008E5D69">
        <w:rPr>
          <w:b/>
        </w:rPr>
        <w:t>TextilEco</w:t>
      </w:r>
      <w:proofErr w:type="spellEnd"/>
      <w:r w:rsidRPr="008E5D69">
        <w:rPr>
          <w:b/>
        </w:rPr>
        <w:t xml:space="preserve"> a.s.</w:t>
      </w:r>
    </w:p>
    <w:p w:rsidR="00223C18" w:rsidRPr="008E5D69" w:rsidRDefault="00223C18" w:rsidP="00223C18">
      <w:pPr>
        <w:pStyle w:val="Odstavecseseznamem"/>
        <w:numPr>
          <w:ilvl w:val="0"/>
          <w:numId w:val="3"/>
        </w:numPr>
        <w:rPr>
          <w:b/>
        </w:rPr>
      </w:pPr>
      <w:r w:rsidRPr="008E5D69">
        <w:rPr>
          <w:b/>
        </w:rPr>
        <w:t>Klecové kontejnery – ASEKOL</w:t>
      </w:r>
    </w:p>
    <w:p w:rsidR="00223C18" w:rsidRDefault="00223C18" w:rsidP="00223C18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Papírové boxy -  </w:t>
      </w:r>
      <w:proofErr w:type="spellStart"/>
      <w:r>
        <w:rPr>
          <w:b/>
        </w:rPr>
        <w:t>Ecobat</w:t>
      </w:r>
      <w:proofErr w:type="spellEnd"/>
      <w:r>
        <w:rPr>
          <w:b/>
        </w:rPr>
        <w:t xml:space="preserve">  </w:t>
      </w:r>
    </w:p>
    <w:p w:rsidR="00223C18" w:rsidRDefault="00223C18" w:rsidP="00223C18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Klecový kontejner  - </w:t>
      </w:r>
      <w:proofErr w:type="spellStart"/>
      <w:r>
        <w:rPr>
          <w:b/>
        </w:rPr>
        <w:t>Elektrowin</w:t>
      </w:r>
      <w:proofErr w:type="spellEnd"/>
    </w:p>
    <w:p w:rsidR="00223C18" w:rsidRDefault="00223C18" w:rsidP="00223C18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Zářivky -  </w:t>
      </w:r>
      <w:proofErr w:type="spellStart"/>
      <w:r>
        <w:rPr>
          <w:b/>
        </w:rPr>
        <w:t>Ekolamp</w:t>
      </w:r>
      <w:proofErr w:type="spellEnd"/>
    </w:p>
    <w:p w:rsidR="00223C18" w:rsidRDefault="00223C18" w:rsidP="00223C18">
      <w:pPr>
        <w:rPr>
          <w:b/>
        </w:rPr>
      </w:pPr>
    </w:p>
    <w:p w:rsidR="00223C18" w:rsidRDefault="00223C18" w:rsidP="00223C18">
      <w:pPr>
        <w:pStyle w:val="Odstavecseseznamem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Svoz  komunálního</w:t>
      </w:r>
      <w:proofErr w:type="gramEnd"/>
      <w:r>
        <w:rPr>
          <w:b/>
        </w:rPr>
        <w:t xml:space="preserve">,  velkoobjemového a   vytříděného  odpadu   zajišťuje  firma: </w:t>
      </w:r>
    </w:p>
    <w:p w:rsidR="00223C18" w:rsidRPr="008E5D69" w:rsidRDefault="00223C18" w:rsidP="00223C18">
      <w:pPr>
        <w:pStyle w:val="Odstavecseseznamem"/>
        <w:rPr>
          <w:b/>
        </w:rPr>
      </w:pPr>
      <w:proofErr w:type="spellStart"/>
      <w:r>
        <w:rPr>
          <w:b/>
        </w:rPr>
        <w:t>Marius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Pedersen</w:t>
      </w:r>
      <w:proofErr w:type="spellEnd"/>
      <w:r>
        <w:rPr>
          <w:b/>
        </w:rPr>
        <w:t>, a.</w:t>
      </w:r>
      <w:proofErr w:type="gramStart"/>
      <w:r>
        <w:rPr>
          <w:b/>
        </w:rPr>
        <w:t>s. , Průběžná</w:t>
      </w:r>
      <w:proofErr w:type="gramEnd"/>
      <w:r>
        <w:rPr>
          <w:b/>
        </w:rPr>
        <w:t xml:space="preserve">  1940/3,  Hradec Králové.</w:t>
      </w:r>
    </w:p>
    <w:p w:rsidR="00223C18" w:rsidRDefault="00223C18" w:rsidP="00223C18">
      <w:pPr>
        <w:pStyle w:val="Odstavecseseznamem"/>
        <w:ind w:left="1080"/>
        <w:rPr>
          <w:b/>
        </w:rPr>
      </w:pPr>
    </w:p>
    <w:p w:rsidR="00223C18" w:rsidRDefault="00223C18" w:rsidP="00223C18">
      <w:pPr>
        <w:pStyle w:val="Odstavecseseznamem"/>
        <w:rPr>
          <w:b/>
        </w:rPr>
      </w:pPr>
    </w:p>
    <w:p w:rsidR="00223C18" w:rsidRPr="00943D03" w:rsidRDefault="00223C18" w:rsidP="00223C18">
      <w:pPr>
        <w:rPr>
          <w:b/>
        </w:rPr>
      </w:pPr>
    </w:p>
    <w:p w:rsidR="00223C18" w:rsidRDefault="00223C18" w:rsidP="00223C18">
      <w:pPr>
        <w:rPr>
          <w:b/>
          <w:bCs/>
          <w:i/>
          <w:iCs/>
        </w:rPr>
      </w:pPr>
    </w:p>
    <w:p w:rsidR="00223C18" w:rsidRDefault="00223C18" w:rsidP="00223C18">
      <w:pPr>
        <w:jc w:val="right"/>
        <w:rPr>
          <w:b/>
          <w:bCs/>
          <w:i/>
          <w:iCs/>
        </w:rPr>
      </w:pPr>
    </w:p>
    <w:p w:rsidR="00223C18" w:rsidRDefault="00223C18" w:rsidP="00223C18">
      <w:pPr>
        <w:pStyle w:val="Nadpis1"/>
        <w:rPr>
          <w:b/>
          <w:bCs/>
        </w:rPr>
      </w:pPr>
      <w:r>
        <w:rPr>
          <w:b/>
          <w:bCs/>
        </w:rPr>
        <w:t xml:space="preserve"> „Otisk úředního razítka“                                      </w:t>
      </w:r>
      <w:proofErr w:type="spellStart"/>
      <w:proofErr w:type="gramStart"/>
      <w:r>
        <w:rPr>
          <w:b/>
          <w:bCs/>
        </w:rPr>
        <w:t>Ing.Petr</w:t>
      </w:r>
      <w:proofErr w:type="spellEnd"/>
      <w:proofErr w:type="gramEnd"/>
      <w:r>
        <w:rPr>
          <w:b/>
          <w:bCs/>
        </w:rPr>
        <w:t xml:space="preserve"> Toman</w:t>
      </w:r>
    </w:p>
    <w:p w:rsidR="00223C18" w:rsidRDefault="00223C18" w:rsidP="00223C18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starosta obce Oldřišov</w:t>
      </w:r>
    </w:p>
    <w:p w:rsidR="00223C18" w:rsidRDefault="00223C18" w:rsidP="00223C18">
      <w:pPr>
        <w:jc w:val="both"/>
        <w:rPr>
          <w:b/>
          <w:bCs/>
          <w:i/>
          <w:iCs/>
        </w:rPr>
      </w:pPr>
    </w:p>
    <w:p w:rsidR="000832B7" w:rsidRDefault="000832B7"/>
    <w:sectPr w:rsidR="000832B7" w:rsidSect="0008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C6F"/>
    <w:multiLevelType w:val="hybridMultilevel"/>
    <w:tmpl w:val="C7907230"/>
    <w:lvl w:ilvl="0" w:tplc="9C8041B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5E65587"/>
    <w:multiLevelType w:val="hybridMultilevel"/>
    <w:tmpl w:val="3FE6E45C"/>
    <w:lvl w:ilvl="0" w:tplc="1CE8595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371AD8"/>
    <w:multiLevelType w:val="hybridMultilevel"/>
    <w:tmpl w:val="77FC7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C18"/>
    <w:rsid w:val="000832B7"/>
    <w:rsid w:val="00223C18"/>
    <w:rsid w:val="004C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3C18"/>
    <w:pPr>
      <w:keepNext/>
      <w:jc w:val="right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3C1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23C18"/>
    <w:pPr>
      <w:jc w:val="center"/>
    </w:pPr>
    <w:rPr>
      <w:b/>
      <w:bCs/>
      <w:sz w:val="48"/>
    </w:rPr>
  </w:style>
  <w:style w:type="character" w:customStyle="1" w:styleId="NzevChar">
    <w:name w:val="Název Char"/>
    <w:basedOn w:val="Standardnpsmoodstavce"/>
    <w:link w:val="Nzev"/>
    <w:rsid w:val="00223C18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223C18"/>
    <w:pPr>
      <w:jc w:val="center"/>
    </w:pPr>
    <w:rPr>
      <w:b/>
      <w:bCs/>
      <w:sz w:val="36"/>
    </w:rPr>
  </w:style>
  <w:style w:type="character" w:customStyle="1" w:styleId="PodtitulChar">
    <w:name w:val="Podtitul Char"/>
    <w:basedOn w:val="Standardnpsmoodstavce"/>
    <w:link w:val="Podtitul"/>
    <w:rsid w:val="00223C18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styleId="Hypertextovodkaz">
    <w:name w:val="Hyperlink"/>
    <w:basedOn w:val="Standardnpsmoodstavce"/>
    <w:rsid w:val="00223C1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3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oldri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1299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2018-06-28T10:44:00Z</dcterms:created>
  <dcterms:modified xsi:type="dcterms:W3CDTF">2018-06-28T10:46:00Z</dcterms:modified>
</cp:coreProperties>
</file>